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B4D5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08920" wp14:editId="5FF95C13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2211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0E8B73E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089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6C12211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0E8B73E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E41BB" wp14:editId="613C944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E506B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E41BB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93E506B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791141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23BC7F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77C176F3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39CAE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E7084" w14:textId="0149627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B46BF">
              <w:rPr>
                <w:rFonts w:cs="Arial"/>
                <w:b/>
                <w:sz w:val="20"/>
                <w:szCs w:val="20"/>
              </w:rPr>
            </w:r>
            <w:r w:rsidR="000B46B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F3F5D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E8A3C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9E329" w14:textId="19CF290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1A19">
              <w:rPr>
                <w:rFonts w:cs="Arial"/>
                <w:b/>
                <w:sz w:val="20"/>
                <w:szCs w:val="20"/>
              </w:rPr>
              <w:t>15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C5AAF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FCDA8" w14:textId="62E2211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46BF">
              <w:rPr>
                <w:rFonts w:cs="Arial"/>
                <w:b/>
                <w:noProof/>
                <w:sz w:val="20"/>
                <w:szCs w:val="20"/>
              </w:rPr>
              <w:t>10/17</w:t>
            </w:r>
            <w:r w:rsidR="00251A19">
              <w:rPr>
                <w:rFonts w:cs="Arial"/>
                <w:b/>
                <w:noProof/>
                <w:sz w:val="20"/>
                <w:szCs w:val="20"/>
              </w:rPr>
              <w:t>/202</w:t>
            </w:r>
            <w:r w:rsidR="000B46BF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37CF5D0D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53FD4F1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8743A0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9318AB3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CA2B9BC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B46BF">
              <w:rPr>
                <w:rFonts w:cs="Arial"/>
                <w:b/>
                <w:sz w:val="20"/>
                <w:szCs w:val="20"/>
              </w:rPr>
            </w:r>
            <w:r w:rsidR="000B46B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39BC50C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D239531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DE25CC1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200D45E3" w14:textId="39D065B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Bernadette Cizin, Community Development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383ECCFD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C4AD03D" w14:textId="72C61DD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16E6">
              <w:rPr>
                <w:rFonts w:cs="Arial"/>
                <w:b/>
                <w:noProof/>
                <w:sz w:val="20"/>
                <w:szCs w:val="20"/>
              </w:rPr>
              <w:t>841-2151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56D1512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91F5B42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CC060" w14:textId="64ABE77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806 S. Main Street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7573F51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4CE0020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DE78206" w14:textId="1A775FB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Bernadette Cizin, </w:t>
            </w:r>
            <w:r w:rsidR="000B46BF">
              <w:rPr>
                <w:rFonts w:cs="Arial"/>
                <w:b/>
                <w:noProof/>
                <w:sz w:val="20"/>
                <w:szCs w:val="20"/>
              </w:rPr>
              <w:t>Associate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 Planner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620D3F04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DAC05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3346C94C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99195" w14:textId="11530086" w:rsidR="0005783C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A5CE7">
              <w:rPr>
                <w:rFonts w:cs="Arial"/>
                <w:sz w:val="20"/>
                <w:szCs w:val="20"/>
              </w:rPr>
              <w:t>This item is to review</w:t>
            </w:r>
            <w:r w:rsidR="000B46BF">
              <w:rPr>
                <w:rFonts w:cs="Arial"/>
                <w:sz w:val="20"/>
                <w:szCs w:val="20"/>
              </w:rPr>
              <w:t xml:space="preserve"> parcels under</w:t>
            </w:r>
            <w:r w:rsidR="00BA5CE7">
              <w:rPr>
                <w:rFonts w:cs="Arial"/>
                <w:sz w:val="20"/>
                <w:szCs w:val="20"/>
              </w:rPr>
              <w:t xml:space="preserve"> </w:t>
            </w:r>
            <w:r w:rsidR="000B46BF">
              <w:rPr>
                <w:rFonts w:cs="Arial"/>
                <w:sz w:val="20"/>
                <w:szCs w:val="20"/>
              </w:rPr>
              <w:t>ten</w:t>
            </w:r>
            <w:r w:rsidR="00BA5CE7">
              <w:rPr>
                <w:rFonts w:cs="Arial"/>
                <w:sz w:val="20"/>
                <w:szCs w:val="20"/>
              </w:rPr>
              <w:t xml:space="preserve"> separate Williamson Act con</w:t>
            </w:r>
            <w:r w:rsidR="00257C38">
              <w:rPr>
                <w:rFonts w:cs="Arial"/>
                <w:sz w:val="20"/>
                <w:szCs w:val="20"/>
              </w:rPr>
              <w:t>tracts</w:t>
            </w:r>
            <w:r w:rsidR="00BA5CE7">
              <w:rPr>
                <w:rFonts w:cs="Arial"/>
                <w:sz w:val="20"/>
                <w:szCs w:val="20"/>
              </w:rPr>
              <w:t xml:space="preserve"> for non-renewal. A resolution </w:t>
            </w:r>
            <w:r w:rsidR="000C6478">
              <w:rPr>
                <w:rFonts w:cs="Arial"/>
                <w:sz w:val="20"/>
                <w:szCs w:val="20"/>
              </w:rPr>
              <w:t>h</w:t>
            </w:r>
            <w:r w:rsidR="00BA5CE7">
              <w:rPr>
                <w:rFonts w:cs="Arial"/>
                <w:sz w:val="20"/>
                <w:szCs w:val="20"/>
              </w:rPr>
              <w:t>as been provided to</w:t>
            </w:r>
            <w:r w:rsidR="005E057D">
              <w:rPr>
                <w:rFonts w:cs="Arial"/>
                <w:noProof/>
                <w:sz w:val="20"/>
                <w:szCs w:val="20"/>
              </w:rPr>
              <w:t xml:space="preserve"> authorize staff to </w:t>
            </w:r>
            <w:r w:rsidR="006437B3">
              <w:rPr>
                <w:rFonts w:cs="Arial"/>
                <w:noProof/>
                <w:sz w:val="20"/>
                <w:szCs w:val="20"/>
              </w:rPr>
              <w:t>issue</w:t>
            </w:r>
            <w:r w:rsidR="005E057D">
              <w:rPr>
                <w:rFonts w:cs="Arial"/>
                <w:noProof/>
                <w:sz w:val="20"/>
                <w:szCs w:val="20"/>
              </w:rPr>
              <w:t xml:space="preserve"> Notice of Non-Renewal for Williamson Act contracts</w:t>
            </w:r>
            <w:r w:rsidR="006437B3">
              <w:rPr>
                <w:rFonts w:cs="Arial"/>
                <w:noProof/>
                <w:sz w:val="20"/>
                <w:szCs w:val="20"/>
              </w:rPr>
              <w:t xml:space="preserve">. </w:t>
            </w:r>
          </w:p>
          <w:p w14:paraId="1BB83B3F" w14:textId="65460EF3" w:rsidR="00E71A74" w:rsidRDefault="006437B3" w:rsidP="0005783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I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t is recommended that the Board of Supervisors consider </w:t>
            </w:r>
            <w:r w:rsidR="0005783C">
              <w:rPr>
                <w:rFonts w:cs="Arial"/>
                <w:noProof/>
                <w:sz w:val="20"/>
                <w:szCs w:val="20"/>
              </w:rPr>
              <w:t>whether it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desires to renew </w:t>
            </w:r>
            <w:r w:rsidR="000B46BF">
              <w:rPr>
                <w:rFonts w:cs="Arial"/>
                <w:noProof/>
                <w:sz w:val="20"/>
                <w:szCs w:val="20"/>
              </w:rPr>
              <w:t>parcels</w:t>
            </w:r>
            <w:r>
              <w:rPr>
                <w:rFonts w:cs="Arial"/>
                <w:noProof/>
                <w:sz w:val="20"/>
                <w:szCs w:val="20"/>
              </w:rPr>
              <w:t xml:space="preserve"> identified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5783C">
              <w:rPr>
                <w:rFonts w:cs="Arial"/>
                <w:noProof/>
                <w:sz w:val="20"/>
                <w:szCs w:val="20"/>
              </w:rPr>
              <w:t xml:space="preserve">Williamson Act </w:t>
            </w:r>
            <w:r w:rsidRPr="006437B3">
              <w:rPr>
                <w:rFonts w:cs="Arial"/>
                <w:noProof/>
                <w:sz w:val="20"/>
                <w:szCs w:val="20"/>
              </w:rPr>
              <w:t>contracts</w:t>
            </w:r>
            <w:r w:rsidR="00BA5CE7">
              <w:rPr>
                <w:rFonts w:cs="Arial"/>
                <w:noProof/>
                <w:sz w:val="20"/>
                <w:szCs w:val="20"/>
              </w:rPr>
              <w:t xml:space="preserve"> (</w:t>
            </w:r>
            <w:r w:rsidR="00BA5CE7" w:rsidRPr="00BA5CE7">
              <w:rPr>
                <w:rFonts w:cs="Arial"/>
                <w:noProof/>
                <w:sz w:val="20"/>
                <w:szCs w:val="20"/>
              </w:rPr>
              <w:t>AGN-2</w:t>
            </w:r>
            <w:r w:rsidR="000B46BF">
              <w:rPr>
                <w:rFonts w:cs="Arial"/>
                <w:noProof/>
                <w:sz w:val="20"/>
                <w:szCs w:val="20"/>
              </w:rPr>
              <w:t>3-01</w:t>
            </w:r>
            <w:r w:rsidR="00BA5CE7" w:rsidRPr="00BA5CE7">
              <w:rPr>
                <w:rFonts w:cs="Arial"/>
                <w:noProof/>
                <w:sz w:val="20"/>
                <w:szCs w:val="20"/>
              </w:rPr>
              <w:t xml:space="preserve"> Contract No. </w:t>
            </w:r>
            <w:r w:rsidR="000B46BF" w:rsidRPr="000B46BF">
              <w:rPr>
                <w:rFonts w:cs="Arial"/>
                <w:noProof/>
                <w:sz w:val="20"/>
                <w:szCs w:val="20"/>
              </w:rPr>
              <w:t>22006, 22011, 78019, 72059, 04002, 08005, 72021, 83008, 97001 and 72025</w:t>
            </w:r>
            <w:r w:rsidR="00BA5CE7">
              <w:rPr>
                <w:rFonts w:cs="Arial"/>
                <w:noProof/>
                <w:sz w:val="20"/>
                <w:szCs w:val="20"/>
              </w:rPr>
              <w:t>)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5783C">
              <w:rPr>
                <w:rFonts w:cs="Arial"/>
                <w:noProof/>
                <w:sz w:val="20"/>
                <w:szCs w:val="20"/>
              </w:rPr>
              <w:t>for reasons described in the attached staff report.</w:t>
            </w:r>
            <w:r w:rsidR="00BC5667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3A135C30" w14:textId="2F20A4EE" w:rsidR="00BA5CE7" w:rsidRDefault="00BC5667" w:rsidP="0005783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As each contract is being recommended for individual reasons, each will be presented separately with a </w:t>
            </w:r>
            <w:r w:rsidR="00E71A74">
              <w:rPr>
                <w:rFonts w:cs="Arial"/>
                <w:noProof/>
                <w:sz w:val="20"/>
                <w:szCs w:val="20"/>
              </w:rPr>
              <w:t>single</w:t>
            </w:r>
            <w:r>
              <w:rPr>
                <w:rFonts w:cs="Arial"/>
                <w:noProof/>
                <w:sz w:val="20"/>
                <w:szCs w:val="20"/>
              </w:rPr>
              <w:t xml:space="preserve"> recommended motion and resolution.</w:t>
            </w:r>
          </w:p>
          <w:p w14:paraId="31375864" w14:textId="6638C0F8" w:rsidR="00877DC5" w:rsidRPr="004E6635" w:rsidRDefault="004C3523" w:rsidP="000578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07D648BF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541B3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55525067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2B17D43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F3DD2" w14:textId="764EA0A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46BF">
              <w:rPr>
                <w:rFonts w:cs="Arial"/>
                <w:sz w:val="18"/>
                <w:szCs w:val="18"/>
              </w:rPr>
            </w:r>
            <w:r w:rsidR="000B46B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F9369E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4CDF1213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51E373E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35C9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46BF">
              <w:rPr>
                <w:rFonts w:cs="Arial"/>
                <w:sz w:val="18"/>
                <w:szCs w:val="18"/>
              </w:rPr>
            </w:r>
            <w:r w:rsidR="000B46B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649CC5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1345317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24C53AF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319C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3B196A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EEE567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87726F6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E1E7325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6D0044BE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7F6494E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19CB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48D5EBE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1C6D09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CC6A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5D9E15C3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5C7EA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C308F8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3BC4F9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141A897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3E5A2762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A5B172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269529E6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43751AF8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881B1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3BB46F31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08F6E5F1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591750F9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8A3EA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891FFC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240E6C35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59EAD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0C934626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66D1972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E002A1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46BF">
              <w:rPr>
                <w:rFonts w:cs="Arial"/>
                <w:sz w:val="18"/>
                <w:szCs w:val="18"/>
              </w:rPr>
            </w:r>
            <w:r w:rsidR="000B46B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46BF">
              <w:rPr>
                <w:rFonts w:cs="Arial"/>
                <w:sz w:val="18"/>
                <w:szCs w:val="18"/>
              </w:rPr>
            </w:r>
            <w:r w:rsidR="000B46B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04A565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11A19E80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31A00D2C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EDFFAA9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1669C87F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642628CC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26F815D1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17A17300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33D743E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222190CB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57FDF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5EC762AE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6650F4DD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F96DD77" w14:textId="306E0F83" w:rsidR="00242D76" w:rsidRPr="00242D76" w:rsidRDefault="004C3523" w:rsidP="00242D7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603545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354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3545">
              <w:rPr>
                <w:rFonts w:cs="Arial"/>
                <w:sz w:val="16"/>
                <w:szCs w:val="16"/>
              </w:rPr>
            </w:r>
            <w:r w:rsidRPr="00603545">
              <w:rPr>
                <w:rFonts w:cs="Arial"/>
                <w:sz w:val="16"/>
                <w:szCs w:val="16"/>
              </w:rPr>
              <w:fldChar w:fldCharType="separate"/>
            </w:r>
            <w:r w:rsidR="00242D76" w:rsidRPr="00242D76">
              <w:rPr>
                <w:rFonts w:cs="Arial"/>
                <w:sz w:val="16"/>
                <w:szCs w:val="16"/>
              </w:rPr>
              <w:t xml:space="preserve">I move to adopt the Resolution Directing staff to Issue a Notice of Non-Renewal to Williamson Act Contracts No. </w:t>
            </w:r>
            <w:r w:rsidR="000B46BF" w:rsidRPr="000B46BF">
              <w:rPr>
                <w:rFonts w:cs="Arial"/>
                <w:sz w:val="16"/>
                <w:szCs w:val="16"/>
              </w:rPr>
              <w:t>22006, 22011, 78019, 72059, 04002, 08005, 72021, 83008, 97001 and 72025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, </w:t>
            </w:r>
            <w:r w:rsidR="00E60844">
              <w:rPr>
                <w:rFonts w:cs="Arial"/>
                <w:sz w:val="16"/>
                <w:szCs w:val="16"/>
              </w:rPr>
              <w:t>and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 hereby taking the following actions:</w:t>
            </w:r>
          </w:p>
          <w:p w14:paraId="19BAEDF5" w14:textId="77777777" w:rsidR="00242D76" w:rsidRPr="00242D76" w:rsidRDefault="00242D76" w:rsidP="00242D7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242D76">
              <w:rPr>
                <w:rFonts w:cs="Arial"/>
                <w:sz w:val="16"/>
                <w:szCs w:val="16"/>
              </w:rPr>
              <w:t>1.</w:t>
            </w:r>
            <w:r w:rsidRPr="00242D76">
              <w:rPr>
                <w:rFonts w:cs="Arial"/>
                <w:sz w:val="16"/>
                <w:szCs w:val="16"/>
              </w:rPr>
              <w:tab/>
              <w:t xml:space="preserve">The Board of Supervisors determine that the proposed issuance of Non-Renewals of Williamson Act contracts is categorically exempt under Section 15317 of the CEQA Guidelines; and </w:t>
            </w:r>
          </w:p>
          <w:p w14:paraId="7CBC7E94" w14:textId="33478DAC" w:rsidR="00677610" w:rsidRPr="004E6635" w:rsidRDefault="00242D76" w:rsidP="00242D76">
            <w:pPr>
              <w:spacing w:before="120" w:after="120"/>
              <w:rPr>
                <w:rFonts w:cs="Arial"/>
              </w:rPr>
            </w:pPr>
            <w:r w:rsidRPr="00242D76">
              <w:rPr>
                <w:rFonts w:cs="Arial"/>
                <w:sz w:val="16"/>
                <w:szCs w:val="16"/>
              </w:rPr>
              <w:t>2.</w:t>
            </w:r>
            <w:r w:rsidRPr="00242D76">
              <w:rPr>
                <w:rFonts w:cs="Arial"/>
                <w:sz w:val="16"/>
                <w:szCs w:val="16"/>
              </w:rPr>
              <w:tab/>
              <w:t xml:space="preserve">Authorize staff to process the Notice of Non-Renewals with any changes directed by the Board. </w:t>
            </w:r>
            <w:r w:rsidR="004C3523" w:rsidRPr="00603545"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D62338" w:rsidRPr="004E6635" w14:paraId="486AACDF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ACEC14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A0926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9DEBC4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71397340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F76CBB7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720A1D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AE42E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6410BD42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6BCAC84E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4075C2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DD2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E8758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F7AFD94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5F02F6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24017C4C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680A3CC9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43D77D7C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7337A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095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95D3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07A3D4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C8DCA6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269988D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B2349E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6BDA015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3CF5D20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B3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61A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A7C5B3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FC4453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27A1237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66C07F26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5734007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E1B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5F92D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815053F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797709D1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1051C82A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01DAC820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5A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72041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3D28C4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2C78A862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fcQKZU6rAOm1VRsuajqEpcjXT/SCyVpO91sC12054CCSkXx98xawbDis/1iPPihFYbxwlzKWLqEDNt+N6L4dJA==" w:salt="xL7r4/ArcKaTXRktDR3+3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D"/>
    <w:rsid w:val="0000408F"/>
    <w:rsid w:val="0001198F"/>
    <w:rsid w:val="0005783C"/>
    <w:rsid w:val="0007686D"/>
    <w:rsid w:val="000813AF"/>
    <w:rsid w:val="00096E88"/>
    <w:rsid w:val="000A484E"/>
    <w:rsid w:val="000B46BF"/>
    <w:rsid w:val="000C6478"/>
    <w:rsid w:val="000D6B91"/>
    <w:rsid w:val="001F3E19"/>
    <w:rsid w:val="001F4378"/>
    <w:rsid w:val="00212F2B"/>
    <w:rsid w:val="00242D76"/>
    <w:rsid w:val="002473A7"/>
    <w:rsid w:val="00251A19"/>
    <w:rsid w:val="00257C38"/>
    <w:rsid w:val="002677F3"/>
    <w:rsid w:val="00270599"/>
    <w:rsid w:val="00280060"/>
    <w:rsid w:val="00283EF4"/>
    <w:rsid w:val="0029655A"/>
    <w:rsid w:val="002A08C1"/>
    <w:rsid w:val="00347C49"/>
    <w:rsid w:val="0035119D"/>
    <w:rsid w:val="00351A8D"/>
    <w:rsid w:val="00371BAA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E057D"/>
    <w:rsid w:val="005F35D7"/>
    <w:rsid w:val="00603545"/>
    <w:rsid w:val="00610F70"/>
    <w:rsid w:val="00630A78"/>
    <w:rsid w:val="006331AA"/>
    <w:rsid w:val="006376C3"/>
    <w:rsid w:val="006437B3"/>
    <w:rsid w:val="00645B7E"/>
    <w:rsid w:val="00662F60"/>
    <w:rsid w:val="00677610"/>
    <w:rsid w:val="007F15ED"/>
    <w:rsid w:val="00812E1A"/>
    <w:rsid w:val="00826428"/>
    <w:rsid w:val="008514F8"/>
    <w:rsid w:val="00877DC5"/>
    <w:rsid w:val="00887B36"/>
    <w:rsid w:val="0089171B"/>
    <w:rsid w:val="008B6F8B"/>
    <w:rsid w:val="009042C7"/>
    <w:rsid w:val="009668DA"/>
    <w:rsid w:val="009716E6"/>
    <w:rsid w:val="009746DC"/>
    <w:rsid w:val="0098586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2397"/>
    <w:rsid w:val="00A7441D"/>
    <w:rsid w:val="00AB4ED4"/>
    <w:rsid w:val="00AE6725"/>
    <w:rsid w:val="00AF1BE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5CE7"/>
    <w:rsid w:val="00BC5667"/>
    <w:rsid w:val="00C040CE"/>
    <w:rsid w:val="00C35CB3"/>
    <w:rsid w:val="00C8022D"/>
    <w:rsid w:val="00CA4F55"/>
    <w:rsid w:val="00CA51DF"/>
    <w:rsid w:val="00CB141B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073B"/>
    <w:rsid w:val="00E60844"/>
    <w:rsid w:val="00E66BAF"/>
    <w:rsid w:val="00E71A74"/>
    <w:rsid w:val="00EA12EF"/>
    <w:rsid w:val="00EE0C0F"/>
    <w:rsid w:val="00EE5C0A"/>
    <w:rsid w:val="00F12BE7"/>
    <w:rsid w:val="00F218B0"/>
    <w:rsid w:val="00F40862"/>
    <w:rsid w:val="00F43800"/>
    <w:rsid w:val="00F664F2"/>
    <w:rsid w:val="00F7332C"/>
    <w:rsid w:val="00F734C0"/>
    <w:rsid w:val="00F776A3"/>
    <w:rsid w:val="00F9092E"/>
    <w:rsid w:val="00F97DCD"/>
    <w:rsid w:val="00FC7AE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3D664"/>
  <w14:defaultImageDpi w14:val="0"/>
  <w15:docId w15:val="{E90C8993-BB75-4126-A8CE-9C7B513D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637B0-C1E1-48A5-ADE5-7C8445020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Janine Rowe</dc:creator>
  <cp:keywords/>
  <dc:description/>
  <cp:lastModifiedBy>Bernadette Cizin</cp:lastModifiedBy>
  <cp:revision>2</cp:revision>
  <cp:lastPrinted>2015-01-16T16:51:00Z</cp:lastPrinted>
  <dcterms:created xsi:type="dcterms:W3CDTF">2023-09-26T23:01:00Z</dcterms:created>
  <dcterms:modified xsi:type="dcterms:W3CDTF">2023-09-26T23:01:00Z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